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AAEB03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ENG4</w:t>
      </w:r>
      <w:r w:rsidRPr="007A395D">
        <w:rPr>
          <w:rFonts w:ascii="Calibri" w:hAnsi="Calibri"/>
        </w:rPr>
        <w:t>-</w:t>
      </w:r>
      <w:r w:rsidR="00A87223">
        <w:rPr>
          <w:rFonts w:ascii="Calibri" w:hAnsi="Calibri"/>
        </w:rPr>
        <w:t>9.9.1</w:t>
      </w:r>
    </w:p>
    <w:p w14:paraId="5A14DE03" w14:textId="77777777" w:rsidR="00BF32F0" w:rsidRPr="007A395D" w:rsidRDefault="00BF32F0" w:rsidP="00BD7EA6">
      <w:pPr>
        <w:pStyle w:val="BodyText"/>
      </w:pPr>
    </w:p>
    <w:p w14:paraId="22E94D0E" w14:textId="77777777" w:rsidR="00D019CE" w:rsidRPr="007A395D" w:rsidRDefault="00D019CE" w:rsidP="00BD7EA6">
      <w:pPr>
        <w:pStyle w:val="BodyText"/>
      </w:pPr>
    </w:p>
    <w:p w14:paraId="370CFB53" w14:textId="0056C39C" w:rsidR="0080294B" w:rsidRPr="007A395D" w:rsidRDefault="00E558C3" w:rsidP="00BD7EA6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5E8F287" w:rsidR="0080294B" w:rsidRPr="007A395D" w:rsidRDefault="0080294B" w:rsidP="00BD7EA6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A87223">
        <w:tab/>
      </w:r>
      <w:r w:rsidR="00037DF4" w:rsidRPr="007A395D">
        <w:tab/>
      </w:r>
      <w:r w:rsidR="00A87223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A87223">
        <w:tab/>
      </w:r>
      <w:r w:rsidR="00A87223">
        <w:rPr>
          <w:b/>
        </w:rPr>
        <w:t>X</w:t>
      </w:r>
      <w:r w:rsidRPr="007A395D">
        <w:t xml:space="preserve">  Input</w:t>
      </w:r>
    </w:p>
    <w:p w14:paraId="0BC79547" w14:textId="06A4F020" w:rsidR="0080294B" w:rsidRPr="007A395D" w:rsidRDefault="0080294B" w:rsidP="00BD7EA6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BD7EA6">
      <w:pPr>
        <w:pStyle w:val="BodyText"/>
      </w:pPr>
    </w:p>
    <w:p w14:paraId="4DD25FD9" w14:textId="07DB4265" w:rsidR="00A446C9" w:rsidRPr="007A395D" w:rsidRDefault="00A446C9" w:rsidP="00BD7EA6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A87223">
        <w:tab/>
      </w:r>
      <w:r w:rsidR="00A87223">
        <w:tab/>
        <w:t>9</w:t>
      </w:r>
    </w:p>
    <w:p w14:paraId="1AB3E246" w14:textId="6BDE76DC" w:rsidR="00A446C9" w:rsidRPr="007A395D" w:rsidRDefault="0080294B" w:rsidP="00BD7EA6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5F1CB00F" w:rsidR="00362CD9" w:rsidRPr="007A395D" w:rsidRDefault="00362CD9" w:rsidP="00BD7EA6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87223">
        <w:t>Mike Hadley</w:t>
      </w:r>
    </w:p>
    <w:p w14:paraId="60BCC120" w14:textId="77777777" w:rsidR="0080294B" w:rsidRPr="007A395D" w:rsidRDefault="0080294B" w:rsidP="00BD7EA6">
      <w:pPr>
        <w:pStyle w:val="BodyText"/>
      </w:pPr>
    </w:p>
    <w:p w14:paraId="4834080C" w14:textId="25FA633E" w:rsidR="00A446C9" w:rsidRPr="00605E43" w:rsidRDefault="00A8722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Queries re Guidelines 1094 and 1097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1BE12C0" w14:textId="547250BF" w:rsidR="00A87223" w:rsidRDefault="00A87223" w:rsidP="00BD7EA6">
      <w:pPr>
        <w:pStyle w:val="BodyText"/>
      </w:pPr>
      <w:r>
        <w:t>Mike Hadley has requested assistance of the ENG Committee in respect of Guidelines currently being revised to the new IALA document format.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7BC4F9A" w14:textId="661C2155" w:rsidR="00A87223" w:rsidRDefault="00A87223" w:rsidP="00BD7EA6">
      <w:pPr>
        <w:pStyle w:val="BodyText"/>
      </w:pPr>
      <w:r>
        <w:t xml:space="preserve">ENG4-9.9.2 </w:t>
      </w:r>
      <w:r w:rsidRPr="00A87223">
        <w:t>IALA Guideline 1094 Ed.1 Daymarks for Aids to Navigation December 2012</w:t>
      </w:r>
    </w:p>
    <w:p w14:paraId="553E55ED" w14:textId="5027C022" w:rsidR="00E55927" w:rsidRPr="007A395D" w:rsidRDefault="00A87223" w:rsidP="00BD7EA6">
      <w:pPr>
        <w:pStyle w:val="BodyText"/>
      </w:pPr>
      <w:r>
        <w:t xml:space="preserve">ENG4-9.9.3 </w:t>
      </w:r>
      <w:r w:rsidRPr="00A87223">
        <w:t>IALA Guideline 1097 Ed.1 Technical Features and Technology Relevant for Simulation of AtoN May 2013</w:t>
      </w:r>
      <w:r w:rsidR="00E55927" w:rsidRPr="007A395D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EDD5A30" w:rsidR="00A446C9" w:rsidRPr="007A395D" w:rsidRDefault="00A87223" w:rsidP="00BD7EA6">
      <w:pPr>
        <w:pStyle w:val="BodyText"/>
      </w:pPr>
      <w:r>
        <w:t>Mike Hadley has</w:t>
      </w:r>
      <w:r w:rsidRPr="00A87223">
        <w:t xml:space="preserve"> been asked to put some of IALA’s technical documents into a revised format.  Although the texts have been agreed </w:t>
      </w:r>
      <w:r>
        <w:t>he has</w:t>
      </w:r>
      <w:r w:rsidRPr="00A87223">
        <w:t xml:space="preserve"> noticed some</w:t>
      </w:r>
      <w:r>
        <w:t xml:space="preserve"> things that </w:t>
      </w:r>
      <w:r w:rsidRPr="00A87223">
        <w:t xml:space="preserve">might need to be queried/ clarified. 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38A2B13E" w14:textId="0B004EF6" w:rsidR="00A87223" w:rsidRDefault="00A87223" w:rsidP="00BD7EA6">
      <w:pPr>
        <w:pStyle w:val="BodyText"/>
      </w:pPr>
      <w:r>
        <w:t xml:space="preserve">The queries can be viewed in the Guidelines by switching on Review\All </w:t>
      </w:r>
      <w:proofErr w:type="spellStart"/>
      <w:r>
        <w:t>Markup</w:t>
      </w:r>
      <w:proofErr w:type="spellEnd"/>
      <w:r>
        <w:t xml:space="preserve">. The queries are </w:t>
      </w:r>
      <w:r w:rsidR="007B5037">
        <w:t>self-explanatory</w:t>
      </w:r>
      <w:r>
        <w:t xml:space="preserve">. </w:t>
      </w:r>
    </w:p>
    <w:p w14:paraId="3DFF73DC" w14:textId="49FE1699" w:rsidR="00A87223" w:rsidRDefault="00A87223" w:rsidP="00BD7EA6">
      <w:pPr>
        <w:pStyle w:val="BodyText"/>
      </w:pPr>
      <w:r>
        <w:t>The current published version of each Guideline is available on the IALA web site.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B2DC4D9" w:rsidR="00F25BF4" w:rsidRPr="007A395D" w:rsidRDefault="00F25BF4" w:rsidP="00BD7EA6">
      <w:pPr>
        <w:pStyle w:val="BodyText"/>
      </w:pPr>
      <w:r w:rsidRPr="007A395D">
        <w:t>The Committee is requested to</w:t>
      </w:r>
      <w:r w:rsidR="00A87223">
        <w:t xml:space="preserve"> </w:t>
      </w:r>
      <w:r w:rsidR="00A87223" w:rsidRPr="00A87223">
        <w:t>respond to the comments</w:t>
      </w:r>
      <w:r w:rsidR="00A87223">
        <w:t>/ questions</w:t>
      </w:r>
      <w:r w:rsidR="00A87223" w:rsidRPr="00A87223">
        <w:t xml:space="preserve"> in the attached documents</w:t>
      </w:r>
      <w:r w:rsidR="00A87223">
        <w:t>.</w:t>
      </w: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7B5037">
      <w:pPr>
        <w:pStyle w:val="Annex"/>
        <w:framePr w:wrap="notBeside"/>
        <w:numPr>
          <w:ilvl w:val="0"/>
          <w:numId w:val="0"/>
        </w:numPr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16AE6650" w14:textId="4F8B078D" w:rsidR="004D1D85" w:rsidRPr="007A395D" w:rsidRDefault="004D1D85" w:rsidP="007B5037">
      <w:pPr>
        <w:pStyle w:val="Annex"/>
        <w:framePr w:wrap="notBeside"/>
        <w:numPr>
          <w:ilvl w:val="0"/>
          <w:numId w:val="0"/>
        </w:numPr>
        <w:rPr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65D03" w14:textId="77777777" w:rsidR="00E958AA" w:rsidRDefault="00E958AA" w:rsidP="00362CD9">
      <w:r>
        <w:separator/>
      </w:r>
    </w:p>
  </w:endnote>
  <w:endnote w:type="continuationSeparator" w:id="0">
    <w:p w14:paraId="3F53CD5B" w14:textId="77777777" w:rsidR="00E958AA" w:rsidRDefault="00E958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7B5037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708D6" w14:textId="77777777" w:rsidR="00E958AA" w:rsidRDefault="00E958AA" w:rsidP="00362CD9">
      <w:r>
        <w:separator/>
      </w:r>
    </w:p>
  </w:footnote>
  <w:footnote w:type="continuationSeparator" w:id="0">
    <w:p w14:paraId="4C4E2804" w14:textId="77777777" w:rsidR="00E958AA" w:rsidRDefault="00E958AA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44DA2DB7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118A1A5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2336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5B96811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F8F059C"/>
    <w:multiLevelType w:val="hybridMultilevel"/>
    <w:tmpl w:val="AA6CA236"/>
    <w:lvl w:ilvl="0" w:tplc="99D03A36">
      <w:start w:val="1"/>
      <w:numFmt w:val="upperLetter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8A6A258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3B8C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10E65"/>
    <w:rsid w:val="00177F4D"/>
    <w:rsid w:val="00180DDA"/>
    <w:rsid w:val="001B2A2D"/>
    <w:rsid w:val="001B737D"/>
    <w:rsid w:val="001C44A3"/>
    <w:rsid w:val="001C755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5037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0898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638B9"/>
    <w:rsid w:val="00A8553A"/>
    <w:rsid w:val="00A87223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D7EA6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958AA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A638B9"/>
    <w:pPr>
      <w:framePr w:wrap="notBeside" w:vAnchor="text" w:hAnchor="text" w:y="1"/>
      <w:numPr>
        <w:numId w:val="4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D7EA6"/>
    <w:pPr>
      <w:spacing w:after="120"/>
      <w:jc w:val="both"/>
    </w:pPr>
    <w:rPr>
      <w:rFonts w:ascii="Calibri" w:hAnsi="Calibri"/>
      <w:lang w:eastAsia="de-DE"/>
    </w:rPr>
  </w:style>
  <w:style w:type="character" w:customStyle="1" w:styleId="BodyTextChar">
    <w:name w:val="Body Text Char"/>
    <w:link w:val="BodyText"/>
    <w:rsid w:val="00BD7EA6"/>
    <w:rPr>
      <w:rFonts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BAB1B-DA33-4AFB-937E-3B3444C9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2</cp:revision>
  <dcterms:created xsi:type="dcterms:W3CDTF">2016-03-31T11:48:00Z</dcterms:created>
  <dcterms:modified xsi:type="dcterms:W3CDTF">2016-03-31T11:48:00Z</dcterms:modified>
</cp:coreProperties>
</file>